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3603" w:type="dxa"/>
        <w:tblLook w:val="04A0" w:firstRow="1" w:lastRow="0" w:firstColumn="1" w:lastColumn="0" w:noHBand="0" w:noVBand="1"/>
      </w:tblPr>
      <w:tblGrid>
        <w:gridCol w:w="5948"/>
        <w:gridCol w:w="3544"/>
        <w:gridCol w:w="283"/>
        <w:gridCol w:w="3828"/>
      </w:tblGrid>
      <w:tr w:rsidR="009545D9" w:rsidTr="00DA4AE3">
        <w:tc>
          <w:tcPr>
            <w:tcW w:w="5948" w:type="dxa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  <w:lang w:bidi="fa-IR"/>
              </w:rPr>
            </w:pPr>
            <w:r w:rsidRPr="00DE5FB0">
              <w:rPr>
                <w:rFonts w:hint="cs"/>
                <w:sz w:val="28"/>
                <w:szCs w:val="24"/>
                <w:rtl/>
                <w:lang w:bidi="fa-IR"/>
              </w:rPr>
              <w:t>نام مرکز:</w:t>
            </w:r>
          </w:p>
        </w:tc>
        <w:tc>
          <w:tcPr>
            <w:tcW w:w="7655" w:type="dxa"/>
            <w:gridSpan w:val="3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دانشگاه:</w:t>
            </w:r>
          </w:p>
        </w:tc>
      </w:tr>
      <w:tr w:rsidR="009545D9" w:rsidTr="00DA4AE3">
        <w:tc>
          <w:tcPr>
            <w:tcW w:w="5948" w:type="dxa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استان:</w:t>
            </w:r>
          </w:p>
        </w:tc>
        <w:tc>
          <w:tcPr>
            <w:tcW w:w="7655" w:type="dxa"/>
            <w:gridSpan w:val="3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شهر</w:t>
            </w:r>
            <w:r w:rsidR="00DA4AE3" w:rsidRPr="00DE5FB0">
              <w:rPr>
                <w:rFonts w:hint="cs"/>
                <w:sz w:val="28"/>
                <w:szCs w:val="24"/>
                <w:rtl/>
              </w:rPr>
              <w:t xml:space="preserve"> و آدرس:</w:t>
            </w:r>
          </w:p>
        </w:tc>
      </w:tr>
      <w:tr w:rsidR="009545D9" w:rsidTr="00DA4AE3">
        <w:tc>
          <w:tcPr>
            <w:tcW w:w="5948" w:type="dxa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نام و نام خانوادگی مسئول بهبود روشهای مرکز:</w:t>
            </w:r>
          </w:p>
        </w:tc>
        <w:tc>
          <w:tcPr>
            <w:tcW w:w="7655" w:type="dxa"/>
            <w:gridSpan w:val="3"/>
          </w:tcPr>
          <w:p w:rsidR="009545D9" w:rsidRPr="00DE5FB0" w:rsidRDefault="009545D9" w:rsidP="009545D9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شماره تماس مسئول بهبود روشها:</w:t>
            </w:r>
          </w:p>
        </w:tc>
      </w:tr>
      <w:tr w:rsidR="00DE5FB0" w:rsidTr="00DE5FB0">
        <w:trPr>
          <w:trHeight w:val="460"/>
        </w:trPr>
        <w:tc>
          <w:tcPr>
            <w:tcW w:w="9775" w:type="dxa"/>
            <w:gridSpan w:val="3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عنوان اقدام برجسته:</w:t>
            </w:r>
            <w:bookmarkStart w:id="0" w:name="_GoBack"/>
            <w:bookmarkEnd w:id="0"/>
          </w:p>
        </w:tc>
        <w:tc>
          <w:tcPr>
            <w:tcW w:w="3828" w:type="dxa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تاریخ اجرای اصلاحات:</w:t>
            </w:r>
          </w:p>
        </w:tc>
      </w:tr>
      <w:tr w:rsidR="00DE5FB0" w:rsidTr="006E5C6F">
        <w:trPr>
          <w:trHeight w:val="827"/>
        </w:trPr>
        <w:tc>
          <w:tcPr>
            <w:tcW w:w="13603" w:type="dxa"/>
            <w:gridSpan w:val="4"/>
          </w:tcPr>
          <w:p w:rsidR="00DE5FB0" w:rsidRDefault="00DE5FB0" w:rsidP="00DE5FB0">
            <w:pPr>
              <w:bidi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حوزه عملکردی:</w:t>
            </w:r>
          </w:p>
          <w:p w:rsidR="00DE5FB0" w:rsidRDefault="00DE5FB0" w:rsidP="00DE5FB0">
            <w:pPr>
              <w:bidi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 xml:space="preserve">اصلاح فرآیند  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مدیریت هزینه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 تولید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  اشتغالزایی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   افزایش درآمد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 کاهش زمان انتظار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افزایش رضایتمندی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کاهش خطا 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سرمایه انسانی 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</w:t>
            </w:r>
          </w:p>
          <w:p w:rsidR="00DE5FB0" w:rsidRDefault="00DE5FB0" w:rsidP="00DE5FB0">
            <w:pPr>
              <w:bidi/>
              <w:rPr>
                <w:rFonts w:hint="cs"/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تجهیزات و تکنولوژی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الکترونیکی کردن خدمات 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نرم افزارهای کاربردی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سبک مدیریتی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هوشمندسازی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   کاهش مراجعات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تغییر ساختمان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  افزایش ظرفیت</w:t>
            </w:r>
            <w:r>
              <w:rPr>
                <w:rFonts w:hint="cs"/>
                <w:lang w:bidi="fa-IR"/>
              </w:rPr>
              <w:sym w:font="Wingdings 2" w:char="F0A3"/>
            </w:r>
            <w:r>
              <w:rPr>
                <w:rFonts w:hint="cs"/>
                <w:rtl/>
                <w:lang w:bidi="fa-IR"/>
              </w:rPr>
              <w:t xml:space="preserve"> سایر موارد </w:t>
            </w:r>
          </w:p>
        </w:tc>
      </w:tr>
      <w:tr w:rsidR="00DE5FB0" w:rsidTr="00DE5FB0">
        <w:trPr>
          <w:trHeight w:val="1463"/>
        </w:trPr>
        <w:tc>
          <w:tcPr>
            <w:tcW w:w="13603" w:type="dxa"/>
            <w:gridSpan w:val="4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شرح وضع موجود قبل از بهبود (یک پاراگراف):</w:t>
            </w:r>
          </w:p>
        </w:tc>
      </w:tr>
      <w:tr w:rsidR="00DE5FB0" w:rsidTr="00561BFD">
        <w:trPr>
          <w:trHeight w:val="487"/>
        </w:trPr>
        <w:tc>
          <w:tcPr>
            <w:tcW w:w="5948" w:type="dxa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شاخص اندازه گیری وضع موجود:</w:t>
            </w:r>
          </w:p>
        </w:tc>
        <w:tc>
          <w:tcPr>
            <w:tcW w:w="3544" w:type="dxa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مقدار شاخص قبل از بهبود:</w:t>
            </w:r>
          </w:p>
        </w:tc>
        <w:tc>
          <w:tcPr>
            <w:tcW w:w="4111" w:type="dxa"/>
            <w:gridSpan w:val="2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مقدار شاخص پس از بهبود:</w:t>
            </w:r>
          </w:p>
        </w:tc>
      </w:tr>
      <w:tr w:rsidR="00DE5FB0" w:rsidTr="00DE5FB0">
        <w:trPr>
          <w:trHeight w:val="1319"/>
        </w:trPr>
        <w:tc>
          <w:tcPr>
            <w:tcW w:w="13603" w:type="dxa"/>
            <w:gridSpan w:val="4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 xml:space="preserve">مستند استخراج داده های اثبات مقادیر اظهار شده قبل و بعد از بهبود چیست؟ </w:t>
            </w:r>
          </w:p>
        </w:tc>
      </w:tr>
      <w:tr w:rsidR="00DE5FB0" w:rsidTr="00561BFD">
        <w:trPr>
          <w:trHeight w:val="796"/>
        </w:trPr>
        <w:tc>
          <w:tcPr>
            <w:tcW w:w="13603" w:type="dxa"/>
            <w:gridSpan w:val="4"/>
          </w:tcPr>
          <w:p w:rsidR="00DE5FB0" w:rsidRPr="00DE5FB0" w:rsidRDefault="00DE5FB0" w:rsidP="00DE5FB0">
            <w:pPr>
              <w:bidi/>
              <w:rPr>
                <w:sz w:val="28"/>
                <w:szCs w:val="24"/>
                <w:rtl/>
              </w:rPr>
            </w:pPr>
            <w:r w:rsidRPr="00DE5FB0">
              <w:rPr>
                <w:rFonts w:hint="cs"/>
                <w:sz w:val="28"/>
                <w:szCs w:val="24"/>
                <w:rtl/>
              </w:rPr>
              <w:t>راه حل و روش بکار گرفته شده جهت اصلاح شرایط موجود که منجر به موفقیت آن مرکز شده است:</w:t>
            </w:r>
          </w:p>
        </w:tc>
      </w:tr>
      <w:tr w:rsidR="00DE5FB0" w:rsidTr="00DA4AE3">
        <w:trPr>
          <w:trHeight w:val="2249"/>
        </w:trPr>
        <w:tc>
          <w:tcPr>
            <w:tcW w:w="13603" w:type="dxa"/>
            <w:gridSpan w:val="4"/>
          </w:tcPr>
          <w:p w:rsidR="00DE5FB0" w:rsidRDefault="00DE5FB0" w:rsidP="00DE5FB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شرح شرایط اجرای فرآیند پس از انجام اقدامات اصلاحی (یک پاراگراف):</w:t>
            </w:r>
          </w:p>
        </w:tc>
      </w:tr>
    </w:tbl>
    <w:p w:rsidR="004D5AF4" w:rsidRDefault="00755B17" w:rsidP="009545D9">
      <w:pPr>
        <w:bidi/>
      </w:pPr>
    </w:p>
    <w:sectPr w:rsidR="004D5AF4" w:rsidSect="009545D9">
      <w:head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5B17" w:rsidRDefault="00755B17" w:rsidP="009545D9">
      <w:pPr>
        <w:spacing w:after="0" w:line="240" w:lineRule="auto"/>
      </w:pPr>
      <w:r>
        <w:separator/>
      </w:r>
    </w:p>
  </w:endnote>
  <w:endnote w:type="continuationSeparator" w:id="0">
    <w:p w:rsidR="00755B17" w:rsidRDefault="00755B17" w:rsidP="00954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5B17" w:rsidRDefault="00755B17" w:rsidP="009545D9">
      <w:pPr>
        <w:spacing w:after="0" w:line="240" w:lineRule="auto"/>
      </w:pPr>
      <w:r>
        <w:separator/>
      </w:r>
    </w:p>
  </w:footnote>
  <w:footnote w:type="continuationSeparator" w:id="0">
    <w:p w:rsidR="00755B17" w:rsidRDefault="00755B17" w:rsidP="009545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5D9" w:rsidRDefault="009545D9" w:rsidP="009545D9">
    <w:pPr>
      <w:pStyle w:val="Header"/>
      <w:jc w:val="center"/>
      <w:rPr>
        <w:rtl/>
        <w:lang w:bidi="fa-IR"/>
      </w:rPr>
    </w:pPr>
    <w:r>
      <w:rPr>
        <w:rFonts w:hint="cs"/>
        <w:noProof/>
        <w:rtl/>
      </w:rPr>
      <w:drawing>
        <wp:anchor distT="0" distB="0" distL="114300" distR="114300" simplePos="0" relativeHeight="251658240" behindDoc="0" locked="0" layoutInCell="1" allowOverlap="1" wp14:anchorId="3AA71A9C" wp14:editId="37B4AD56">
          <wp:simplePos x="0" y="0"/>
          <wp:positionH relativeFrom="margin">
            <wp:posOffset>7897219</wp:posOffset>
          </wp:positionH>
          <wp:positionV relativeFrom="margin">
            <wp:posOffset>-698344</wp:posOffset>
          </wp:positionV>
          <wp:extent cx="583565" cy="542925"/>
          <wp:effectExtent l="0" t="0" r="6985" b="952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hiraz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613" t="24933" r="12900" b="17048"/>
                  <a:stretch/>
                </pic:blipFill>
                <pic:spPr bwMode="auto">
                  <a:xfrm>
                    <a:off x="0" y="0"/>
                    <a:ext cx="583565" cy="5429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rPr>
        <w:rFonts w:hint="cs"/>
        <w:rtl/>
        <w:lang w:bidi="fa-IR"/>
      </w:rPr>
      <w:t>بنام خدا</w:t>
    </w:r>
  </w:p>
  <w:p w:rsidR="009545D9" w:rsidRPr="009545D9" w:rsidRDefault="009545D9" w:rsidP="009545D9">
    <w:pPr>
      <w:pStyle w:val="Header"/>
      <w:jc w:val="center"/>
      <w:rPr>
        <w:b/>
        <w:bCs/>
        <w:sz w:val="28"/>
        <w:szCs w:val="24"/>
        <w:lang w:bidi="fa-IR"/>
      </w:rPr>
    </w:pPr>
    <w:r w:rsidRPr="009545D9">
      <w:rPr>
        <w:rFonts w:hint="cs"/>
        <w:b/>
        <w:bCs/>
        <w:sz w:val="28"/>
        <w:szCs w:val="24"/>
        <w:rtl/>
        <w:lang w:bidi="fa-IR"/>
      </w:rPr>
      <w:t>فرم اولیه ارائه درخواست شرکت در جشنواره سراسری بهبود کیفیت مراکز درمانی وزارت بهداشت سال 1401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5D9"/>
    <w:rsid w:val="000610A9"/>
    <w:rsid w:val="002074EE"/>
    <w:rsid w:val="00226D0E"/>
    <w:rsid w:val="00240A15"/>
    <w:rsid w:val="002F3B65"/>
    <w:rsid w:val="003B1774"/>
    <w:rsid w:val="00421034"/>
    <w:rsid w:val="00550299"/>
    <w:rsid w:val="00561BFD"/>
    <w:rsid w:val="00755B17"/>
    <w:rsid w:val="00886E06"/>
    <w:rsid w:val="008B79B0"/>
    <w:rsid w:val="009545D9"/>
    <w:rsid w:val="009F1C93"/>
    <w:rsid w:val="00B91ABB"/>
    <w:rsid w:val="00D416D2"/>
    <w:rsid w:val="00DA4AE3"/>
    <w:rsid w:val="00DE5FB0"/>
    <w:rsid w:val="00E31F50"/>
    <w:rsid w:val="00E9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B2ED86C-ED53-4735-BEF0-5BB46433A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B Nazanin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545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545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5D9"/>
  </w:style>
  <w:style w:type="paragraph" w:styleId="Footer">
    <w:name w:val="footer"/>
    <w:basedOn w:val="Normal"/>
    <w:link w:val="FooterChar"/>
    <w:uiPriority w:val="99"/>
    <w:unhideWhenUsed/>
    <w:rsid w:val="009545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احسان گورکی</dc:creator>
  <cp:keywords/>
  <dc:description/>
  <cp:lastModifiedBy>احسان گورکی</cp:lastModifiedBy>
  <cp:revision>3</cp:revision>
  <dcterms:created xsi:type="dcterms:W3CDTF">2022-04-13T07:45:00Z</dcterms:created>
  <dcterms:modified xsi:type="dcterms:W3CDTF">2022-05-22T11:03:00Z</dcterms:modified>
</cp:coreProperties>
</file>